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34" w:rsidRDefault="002C302C" w:rsidP="002C302C">
      <w:pPr>
        <w:jc w:val="center"/>
      </w:pPr>
      <w:r>
        <w:rPr>
          <w:noProof/>
        </w:rPr>
        <w:drawing>
          <wp:inline distT="0" distB="0" distL="0" distR="0">
            <wp:extent cx="2914650" cy="17079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Run for Recovery 5th Annu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5404" cy="1714287"/>
                    </a:xfrm>
                    <a:prstGeom prst="rect">
                      <a:avLst/>
                    </a:prstGeom>
                  </pic:spPr>
                </pic:pic>
              </a:graphicData>
            </a:graphic>
          </wp:inline>
        </w:drawing>
      </w:r>
    </w:p>
    <w:p w:rsidR="00A46216" w:rsidRPr="005C784C" w:rsidRDefault="00A46216" w:rsidP="00A46216">
      <w:pPr>
        <w:pStyle w:val="NoSpacing"/>
        <w:jc w:val="center"/>
        <w:rPr>
          <w:sz w:val="32"/>
          <w:szCs w:val="32"/>
        </w:rPr>
      </w:pPr>
      <w:r w:rsidRPr="005C784C">
        <w:rPr>
          <w:sz w:val="32"/>
          <w:szCs w:val="32"/>
        </w:rPr>
        <w:t>Stories of Loss, Hope &amp; Recovery</w:t>
      </w:r>
      <w:r w:rsidR="006B1C52">
        <w:rPr>
          <w:sz w:val="32"/>
          <w:szCs w:val="32"/>
        </w:rPr>
        <w:t xml:space="preserve"> in CLE</w:t>
      </w:r>
    </w:p>
    <w:p w:rsidR="00A46216" w:rsidRDefault="00A46216" w:rsidP="00A46216">
      <w:pPr>
        <w:jc w:val="center"/>
        <w:rPr>
          <w:i/>
          <w:iCs/>
        </w:rPr>
      </w:pPr>
      <w:r w:rsidRPr="005C784C">
        <w:rPr>
          <w:i/>
          <w:iCs/>
        </w:rPr>
        <w:t>Initiative to highlight toll of addiction on local communities</w:t>
      </w:r>
    </w:p>
    <w:p w:rsidR="00FA2F7D" w:rsidRPr="00FA2F7D" w:rsidRDefault="00FA2F7D" w:rsidP="00FA2F7D">
      <w:pPr>
        <w:pStyle w:val="NoSpacing"/>
        <w:jc w:val="center"/>
        <w:rPr>
          <w:sz w:val="24"/>
          <w:szCs w:val="24"/>
        </w:rPr>
      </w:pPr>
      <w:r w:rsidRPr="00FA2F7D">
        <w:rPr>
          <w:rStyle w:val="Hyperlink"/>
          <w:color w:val="auto"/>
          <w:sz w:val="32"/>
          <w:szCs w:val="32"/>
          <w:u w:val="none"/>
        </w:rPr>
        <w:t>#</w:t>
      </w:r>
      <w:proofErr w:type="spellStart"/>
      <w:r w:rsidRPr="00FA2F7D">
        <w:rPr>
          <w:rStyle w:val="Hyperlink"/>
          <w:color w:val="auto"/>
          <w:sz w:val="32"/>
          <w:szCs w:val="32"/>
          <w:u w:val="none"/>
        </w:rPr>
        <w:t>RunFor</w:t>
      </w:r>
      <w:r w:rsidR="006B1C52">
        <w:rPr>
          <w:rStyle w:val="Hyperlink"/>
          <w:color w:val="auto"/>
          <w:sz w:val="32"/>
          <w:szCs w:val="32"/>
          <w:u w:val="none"/>
        </w:rPr>
        <w:t>Recovery</w:t>
      </w:r>
      <w:proofErr w:type="spellEnd"/>
    </w:p>
    <w:p w:rsidR="002C302C" w:rsidRPr="005C784C" w:rsidRDefault="002C302C" w:rsidP="00C26BFC">
      <w:pPr>
        <w:pStyle w:val="NoSpacing"/>
        <w:rPr>
          <w:sz w:val="32"/>
          <w:szCs w:val="32"/>
        </w:rPr>
      </w:pPr>
    </w:p>
    <w:p w:rsidR="000E5FB4" w:rsidRDefault="00792A5E" w:rsidP="000E5FB4">
      <w:r>
        <w:rPr>
          <w:b/>
          <w:sz w:val="24"/>
          <w:szCs w:val="24"/>
        </w:rPr>
        <w:t>7</w:t>
      </w:r>
      <w:r w:rsidR="006B1C52">
        <w:rPr>
          <w:b/>
          <w:sz w:val="24"/>
          <w:szCs w:val="24"/>
        </w:rPr>
        <w:t>/</w:t>
      </w:r>
      <w:r w:rsidR="00C26BFC">
        <w:rPr>
          <w:b/>
          <w:sz w:val="24"/>
          <w:szCs w:val="24"/>
        </w:rPr>
        <w:t>18</w:t>
      </w:r>
      <w:r w:rsidR="002C302C" w:rsidRPr="009D04F8">
        <w:rPr>
          <w:b/>
          <w:sz w:val="24"/>
          <w:szCs w:val="24"/>
        </w:rPr>
        <w:t>/2017 (Cleveland, Ohio)</w:t>
      </w:r>
      <w:r w:rsidR="002C302C" w:rsidRPr="005C784C">
        <w:rPr>
          <w:sz w:val="24"/>
          <w:szCs w:val="24"/>
        </w:rPr>
        <w:t xml:space="preserve"> –</w:t>
      </w:r>
      <w:r w:rsidR="007D30F5" w:rsidRPr="005C784C">
        <w:rPr>
          <w:sz w:val="24"/>
          <w:szCs w:val="24"/>
        </w:rPr>
        <w:t xml:space="preserve"> </w:t>
      </w:r>
      <w:r w:rsidR="00CF474B" w:rsidRPr="005C784C">
        <w:rPr>
          <w:sz w:val="24"/>
          <w:szCs w:val="24"/>
        </w:rPr>
        <w:t xml:space="preserve">According to the </w:t>
      </w:r>
      <w:r w:rsidR="00E760A7">
        <w:rPr>
          <w:rFonts w:ascii="Calibri" w:hAnsi="Calibri"/>
          <w:color w:val="000000"/>
        </w:rPr>
        <w:t xml:space="preserve">Cuyahoga County Medical Examiner's Office </w:t>
      </w:r>
      <w:r w:rsidR="00CF474B" w:rsidRPr="005C784C">
        <w:rPr>
          <w:sz w:val="24"/>
          <w:szCs w:val="24"/>
        </w:rPr>
        <w:t xml:space="preserve">the number of </w:t>
      </w:r>
      <w:bookmarkStart w:id="0" w:name="_GoBack"/>
      <w:bookmarkEnd w:id="0"/>
      <w:r w:rsidR="00CF474B" w:rsidRPr="005C784C">
        <w:rPr>
          <w:sz w:val="24"/>
          <w:szCs w:val="24"/>
        </w:rPr>
        <w:t xml:space="preserve">confirmed overdoses in 2016 </w:t>
      </w:r>
      <w:r w:rsidR="003D39A5">
        <w:rPr>
          <w:sz w:val="24"/>
          <w:szCs w:val="24"/>
        </w:rPr>
        <w:t xml:space="preserve">is </w:t>
      </w:r>
      <w:r w:rsidR="006B1C52">
        <w:rPr>
          <w:sz w:val="24"/>
          <w:szCs w:val="24"/>
        </w:rPr>
        <w:t>666</w:t>
      </w:r>
      <w:r w:rsidR="00CF474B" w:rsidRPr="005C784C">
        <w:rPr>
          <w:sz w:val="24"/>
          <w:szCs w:val="24"/>
        </w:rPr>
        <w:t>.</w:t>
      </w:r>
      <w:r w:rsidR="000E5FB4">
        <w:rPr>
          <w:sz w:val="24"/>
          <w:szCs w:val="24"/>
        </w:rPr>
        <w:t xml:space="preserve"> </w:t>
      </w:r>
      <w:r w:rsidR="000E5FB4">
        <w:t>The medical examiner expe</w:t>
      </w:r>
      <w:r w:rsidR="006B1C52">
        <w:t>cts that number to increase</w:t>
      </w:r>
      <w:r w:rsidR="000E5FB4">
        <w:t xml:space="preserve">. </w:t>
      </w:r>
    </w:p>
    <w:p w:rsidR="00A46216" w:rsidRDefault="00CF474B" w:rsidP="00F72ED6">
      <w:pPr>
        <w:pStyle w:val="NoSpacing"/>
        <w:rPr>
          <w:sz w:val="24"/>
          <w:szCs w:val="24"/>
        </w:rPr>
      </w:pPr>
      <w:r w:rsidRPr="005C784C">
        <w:rPr>
          <w:sz w:val="24"/>
          <w:szCs w:val="24"/>
        </w:rPr>
        <w:t xml:space="preserve">To represent, remember, and honor those whose lives were lost, </w:t>
      </w:r>
      <w:hyperlink r:id="rId5" w:history="1">
        <w:r w:rsidRPr="009D04F8">
          <w:rPr>
            <w:rStyle w:val="Hyperlink"/>
            <w:sz w:val="24"/>
            <w:szCs w:val="24"/>
          </w:rPr>
          <w:t>Recovery Resources</w:t>
        </w:r>
      </w:hyperlink>
      <w:r w:rsidR="006B1C52">
        <w:rPr>
          <w:sz w:val="24"/>
          <w:szCs w:val="24"/>
        </w:rPr>
        <w:t xml:space="preserve"> is launching “</w:t>
      </w:r>
      <w:r w:rsidRPr="005C784C">
        <w:rPr>
          <w:sz w:val="24"/>
          <w:szCs w:val="24"/>
        </w:rPr>
        <w:t>Stories of Loss, Hope &amp; Recovery.</w:t>
      </w:r>
      <w:r w:rsidR="006B1C52">
        <w:rPr>
          <w:sz w:val="24"/>
          <w:szCs w:val="24"/>
        </w:rPr>
        <w:t>”</w:t>
      </w:r>
    </w:p>
    <w:p w:rsidR="009D787D" w:rsidRDefault="009D787D" w:rsidP="00F72ED6">
      <w:pPr>
        <w:pStyle w:val="NoSpacing"/>
        <w:rPr>
          <w:sz w:val="24"/>
          <w:szCs w:val="24"/>
        </w:rPr>
      </w:pPr>
    </w:p>
    <w:p w:rsidR="009D787D" w:rsidRPr="00AA76F6" w:rsidRDefault="009D787D" w:rsidP="009D787D">
      <w:pPr>
        <w:pStyle w:val="NoSpacing"/>
        <w:rPr>
          <w:sz w:val="24"/>
          <w:szCs w:val="24"/>
        </w:rPr>
      </w:pPr>
      <w:r w:rsidRPr="00AA76F6">
        <w:rPr>
          <w:sz w:val="24"/>
          <w:szCs w:val="24"/>
        </w:rPr>
        <w:t>We want to honor those who have lost their life to addiction and recognize those who are in recovery and are learning how to live a life of sobriety.</w:t>
      </w:r>
    </w:p>
    <w:p w:rsidR="009D787D" w:rsidRPr="00AA76F6" w:rsidRDefault="009D787D" w:rsidP="009D787D">
      <w:pPr>
        <w:pStyle w:val="NoSpacing"/>
        <w:rPr>
          <w:sz w:val="24"/>
          <w:szCs w:val="24"/>
        </w:rPr>
      </w:pPr>
    </w:p>
    <w:p w:rsidR="009D787D" w:rsidRDefault="009D787D" w:rsidP="009D787D">
      <w:pPr>
        <w:pStyle w:val="NoSpacing"/>
        <w:rPr>
          <w:sz w:val="24"/>
          <w:szCs w:val="24"/>
        </w:rPr>
      </w:pPr>
      <w:r w:rsidRPr="00AA76F6">
        <w:rPr>
          <w:sz w:val="24"/>
          <w:szCs w:val="24"/>
        </w:rPr>
        <w:t>If you’ve lost w</w:t>
      </w:r>
      <w:r>
        <w:rPr>
          <w:sz w:val="24"/>
          <w:szCs w:val="24"/>
        </w:rPr>
        <w:t>e</w:t>
      </w:r>
      <w:r w:rsidRPr="00AA76F6">
        <w:rPr>
          <w:sz w:val="24"/>
          <w:szCs w:val="24"/>
        </w:rPr>
        <w:t xml:space="preserve"> loved one to addiction or know someone in recovery, or you are in recovery and willing to share, please post a photo</w:t>
      </w:r>
      <w:r>
        <w:rPr>
          <w:sz w:val="24"/>
          <w:szCs w:val="24"/>
        </w:rPr>
        <w:t xml:space="preserve"> on Recovery Resources Facebook page</w:t>
      </w:r>
      <w:r w:rsidRPr="00AA76F6">
        <w:rPr>
          <w:sz w:val="24"/>
          <w:szCs w:val="24"/>
        </w:rPr>
        <w:t xml:space="preserve"> and a few lines about them below, or send to acampisi@recres.org.</w:t>
      </w:r>
    </w:p>
    <w:p w:rsidR="00CF474B" w:rsidRPr="005C784C" w:rsidRDefault="00CF474B" w:rsidP="00F72ED6">
      <w:pPr>
        <w:pStyle w:val="NoSpacing"/>
        <w:rPr>
          <w:sz w:val="24"/>
          <w:szCs w:val="24"/>
        </w:rPr>
      </w:pPr>
    </w:p>
    <w:p w:rsidR="00CF474B" w:rsidRDefault="00CF474B" w:rsidP="00F72ED6">
      <w:pPr>
        <w:pStyle w:val="NoSpacing"/>
        <w:rPr>
          <w:sz w:val="24"/>
          <w:szCs w:val="24"/>
        </w:rPr>
      </w:pPr>
      <w:r w:rsidRPr="005C784C">
        <w:rPr>
          <w:sz w:val="24"/>
          <w:szCs w:val="24"/>
        </w:rPr>
        <w:t xml:space="preserve">This summer, we hope to include over 600 participants at the </w:t>
      </w:r>
      <w:r w:rsidRPr="009D04F8">
        <w:rPr>
          <w:b/>
          <w:sz w:val="24"/>
          <w:szCs w:val="24"/>
        </w:rPr>
        <w:t>5</w:t>
      </w:r>
      <w:r w:rsidRPr="009D04F8">
        <w:rPr>
          <w:b/>
          <w:sz w:val="24"/>
          <w:szCs w:val="24"/>
          <w:vertAlign w:val="superscript"/>
        </w:rPr>
        <w:t>th</w:t>
      </w:r>
      <w:r w:rsidRPr="009D04F8">
        <w:rPr>
          <w:b/>
          <w:sz w:val="24"/>
          <w:szCs w:val="24"/>
        </w:rPr>
        <w:t xml:space="preserve"> Annual Run for Recovery, taking place August 19</w:t>
      </w:r>
      <w:r w:rsidRPr="009D04F8">
        <w:rPr>
          <w:b/>
          <w:sz w:val="24"/>
          <w:szCs w:val="24"/>
          <w:vertAlign w:val="superscript"/>
        </w:rPr>
        <w:t>th</w:t>
      </w:r>
      <w:r w:rsidRPr="009D04F8">
        <w:rPr>
          <w:b/>
          <w:sz w:val="24"/>
          <w:szCs w:val="24"/>
        </w:rPr>
        <w:t xml:space="preserve"> at the Cleveland Metroparks Zoo.</w:t>
      </w:r>
      <w:r w:rsidR="006B1C52">
        <w:rPr>
          <w:sz w:val="24"/>
          <w:szCs w:val="24"/>
        </w:rPr>
        <w:t xml:space="preserve"> We will recognize the 666</w:t>
      </w:r>
      <w:r w:rsidRPr="005C784C">
        <w:rPr>
          <w:sz w:val="24"/>
          <w:szCs w:val="24"/>
        </w:rPr>
        <w:t xml:space="preserve"> lives lo</w:t>
      </w:r>
      <w:r w:rsidR="00E71D67">
        <w:rPr>
          <w:sz w:val="24"/>
          <w:szCs w:val="24"/>
        </w:rPr>
        <w:t>st with a special ceremony before</w:t>
      </w:r>
      <w:r w:rsidRPr="005C784C">
        <w:rPr>
          <w:sz w:val="24"/>
          <w:szCs w:val="24"/>
        </w:rPr>
        <w:t xml:space="preserve"> the run.</w:t>
      </w:r>
      <w:r w:rsidR="009D04F8">
        <w:rPr>
          <w:sz w:val="24"/>
          <w:szCs w:val="24"/>
        </w:rPr>
        <w:t xml:space="preserve"> </w:t>
      </w:r>
    </w:p>
    <w:p w:rsidR="00D03D4A" w:rsidRDefault="00D03D4A" w:rsidP="00F72ED6">
      <w:pPr>
        <w:pStyle w:val="NoSpacing"/>
        <w:rPr>
          <w:sz w:val="24"/>
          <w:szCs w:val="24"/>
        </w:rPr>
      </w:pPr>
    </w:p>
    <w:p w:rsidR="00D03D4A" w:rsidRPr="00D03D4A" w:rsidRDefault="00D03D4A" w:rsidP="00D03D4A">
      <w:pPr>
        <w:shd w:val="clear" w:color="auto" w:fill="FFFFFF"/>
        <w:spacing w:after="0" w:line="240" w:lineRule="auto"/>
        <w:jc w:val="center"/>
        <w:rPr>
          <w:rFonts w:ascii="Arial" w:eastAsia="Times New Roman" w:hAnsi="Arial" w:cs="Arial"/>
          <w:color w:val="373737"/>
          <w:sz w:val="21"/>
          <w:szCs w:val="21"/>
        </w:rPr>
      </w:pPr>
      <w:r w:rsidRPr="00D03D4A">
        <w:rPr>
          <w:rFonts w:ascii="Arial" w:eastAsia="Times New Roman" w:hAnsi="Arial" w:cs="Arial"/>
          <w:b/>
          <w:bCs/>
          <w:color w:val="3661BD"/>
          <w:sz w:val="36"/>
          <w:szCs w:val="36"/>
        </w:rPr>
        <w:t> </w:t>
      </w:r>
      <w:r w:rsidRPr="00D03D4A">
        <w:rPr>
          <w:rFonts w:ascii="Arial" w:eastAsia="Times New Roman" w:hAnsi="Arial" w:cs="Arial"/>
          <w:b/>
          <w:bCs/>
          <w:sz w:val="36"/>
          <w:szCs w:val="36"/>
        </w:rPr>
        <w:t>#</w:t>
      </w:r>
      <w:proofErr w:type="spellStart"/>
      <w:r w:rsidRPr="00D03D4A">
        <w:rPr>
          <w:rFonts w:ascii="Arial" w:eastAsia="Times New Roman" w:hAnsi="Arial" w:cs="Arial"/>
          <w:b/>
          <w:bCs/>
          <w:sz w:val="36"/>
          <w:szCs w:val="36"/>
        </w:rPr>
        <w:t>RunForRecovery</w:t>
      </w:r>
      <w:proofErr w:type="spellEnd"/>
    </w:p>
    <w:p w:rsidR="00D03D4A" w:rsidRDefault="00642B4D" w:rsidP="00D03D4A">
      <w:pPr>
        <w:shd w:val="clear" w:color="auto" w:fill="FFFFFF"/>
        <w:spacing w:after="0" w:line="240" w:lineRule="auto"/>
        <w:jc w:val="center"/>
        <w:rPr>
          <w:rFonts w:ascii="Arial" w:eastAsia="Times New Roman" w:hAnsi="Arial" w:cs="Arial"/>
          <w:color w:val="373737"/>
          <w:sz w:val="24"/>
          <w:szCs w:val="24"/>
        </w:rPr>
      </w:pPr>
      <w:r>
        <w:rPr>
          <w:rFonts w:ascii="Arial" w:eastAsia="Times New Roman" w:hAnsi="Arial" w:cs="Arial"/>
          <w:color w:val="373737"/>
          <w:sz w:val="24"/>
          <w:szCs w:val="24"/>
        </w:rPr>
        <w:t>7:00 AM Walk u</w:t>
      </w:r>
      <w:r w:rsidR="00D03D4A">
        <w:rPr>
          <w:rFonts w:ascii="Arial" w:eastAsia="Times New Roman" w:hAnsi="Arial" w:cs="Arial"/>
          <w:color w:val="373737"/>
          <w:sz w:val="24"/>
          <w:szCs w:val="24"/>
        </w:rPr>
        <w:t>p</w:t>
      </w:r>
      <w:r w:rsidR="00D03D4A" w:rsidRPr="00D03D4A">
        <w:rPr>
          <w:rFonts w:ascii="Arial" w:eastAsia="Times New Roman" w:hAnsi="Arial" w:cs="Arial"/>
          <w:color w:val="373737"/>
          <w:sz w:val="24"/>
          <w:szCs w:val="24"/>
        </w:rPr>
        <w:t xml:space="preserve"> Registration</w:t>
      </w:r>
      <w:r w:rsidR="00D03D4A">
        <w:rPr>
          <w:rFonts w:ascii="Arial" w:eastAsia="Times New Roman" w:hAnsi="Arial" w:cs="Arial"/>
          <w:color w:val="373737"/>
          <w:sz w:val="24"/>
          <w:szCs w:val="24"/>
        </w:rPr>
        <w:t>&amp; Packet Pick up</w:t>
      </w:r>
    </w:p>
    <w:p w:rsidR="00642B4D" w:rsidRPr="00D03D4A" w:rsidRDefault="00642B4D" w:rsidP="00D03D4A">
      <w:pPr>
        <w:shd w:val="clear" w:color="auto" w:fill="FFFFFF"/>
        <w:spacing w:after="0" w:line="240" w:lineRule="auto"/>
        <w:jc w:val="center"/>
        <w:rPr>
          <w:rFonts w:ascii="Arial" w:eastAsia="Times New Roman" w:hAnsi="Arial" w:cs="Arial"/>
          <w:color w:val="373737"/>
          <w:sz w:val="21"/>
          <w:szCs w:val="21"/>
        </w:rPr>
      </w:pPr>
      <w:r>
        <w:rPr>
          <w:rFonts w:ascii="Arial" w:eastAsia="Times New Roman" w:hAnsi="Arial" w:cs="Arial"/>
          <w:color w:val="373737"/>
          <w:sz w:val="24"/>
          <w:szCs w:val="24"/>
        </w:rPr>
        <w:t xml:space="preserve">8:15 AM Opening </w:t>
      </w:r>
      <w:proofErr w:type="spellStart"/>
      <w:r>
        <w:rPr>
          <w:rFonts w:ascii="Arial" w:eastAsia="Times New Roman" w:hAnsi="Arial" w:cs="Arial"/>
          <w:color w:val="373737"/>
          <w:sz w:val="24"/>
          <w:szCs w:val="24"/>
        </w:rPr>
        <w:t>Cermoney</w:t>
      </w:r>
      <w:proofErr w:type="spellEnd"/>
    </w:p>
    <w:p w:rsidR="00D03D4A" w:rsidRPr="00D03D4A" w:rsidRDefault="00D03D4A" w:rsidP="00D03D4A">
      <w:pPr>
        <w:shd w:val="clear" w:color="auto" w:fill="FFFFFF"/>
        <w:spacing w:after="0" w:line="240" w:lineRule="auto"/>
        <w:jc w:val="center"/>
        <w:rPr>
          <w:rFonts w:ascii="Arial" w:eastAsia="Times New Roman" w:hAnsi="Arial" w:cs="Arial"/>
          <w:color w:val="373737"/>
          <w:sz w:val="21"/>
          <w:szCs w:val="21"/>
        </w:rPr>
      </w:pPr>
      <w:r w:rsidRPr="00D03D4A">
        <w:rPr>
          <w:rFonts w:ascii="Arial" w:eastAsia="Times New Roman" w:hAnsi="Arial" w:cs="Arial"/>
          <w:color w:val="373737"/>
          <w:sz w:val="24"/>
          <w:szCs w:val="24"/>
        </w:rPr>
        <w:t>8:25 AM Kids' Fun Run</w:t>
      </w:r>
    </w:p>
    <w:p w:rsidR="00D03D4A" w:rsidRPr="00D03D4A" w:rsidRDefault="00D03D4A" w:rsidP="00D03D4A">
      <w:pPr>
        <w:shd w:val="clear" w:color="auto" w:fill="FFFFFF"/>
        <w:spacing w:after="0" w:line="240" w:lineRule="auto"/>
        <w:jc w:val="center"/>
        <w:rPr>
          <w:rFonts w:ascii="Arial" w:eastAsia="Times New Roman" w:hAnsi="Arial" w:cs="Arial"/>
          <w:color w:val="373737"/>
          <w:sz w:val="21"/>
          <w:szCs w:val="21"/>
        </w:rPr>
      </w:pPr>
      <w:r w:rsidRPr="00D03D4A">
        <w:rPr>
          <w:rFonts w:ascii="Arial" w:eastAsia="Times New Roman" w:hAnsi="Arial" w:cs="Arial"/>
          <w:color w:val="373737"/>
          <w:sz w:val="24"/>
          <w:szCs w:val="24"/>
        </w:rPr>
        <w:t>8:30 AM 5K-$30</w:t>
      </w:r>
    </w:p>
    <w:p w:rsidR="00D03D4A" w:rsidRPr="00D03D4A" w:rsidRDefault="00D03D4A" w:rsidP="00D03D4A">
      <w:pPr>
        <w:shd w:val="clear" w:color="auto" w:fill="FFFFFF"/>
        <w:spacing w:after="0" w:line="240" w:lineRule="auto"/>
        <w:jc w:val="center"/>
        <w:rPr>
          <w:rFonts w:ascii="Arial" w:eastAsia="Times New Roman" w:hAnsi="Arial" w:cs="Arial"/>
          <w:color w:val="373737"/>
          <w:sz w:val="21"/>
          <w:szCs w:val="21"/>
        </w:rPr>
      </w:pPr>
      <w:r w:rsidRPr="00D03D4A">
        <w:rPr>
          <w:rFonts w:ascii="Arial" w:eastAsia="Times New Roman" w:hAnsi="Arial" w:cs="Arial"/>
          <w:color w:val="373737"/>
          <w:sz w:val="24"/>
          <w:szCs w:val="24"/>
        </w:rPr>
        <w:t>8:45 AM 1.5 Mile Walk-$15</w:t>
      </w:r>
    </w:p>
    <w:p w:rsidR="00D03D4A" w:rsidRPr="00D03D4A" w:rsidRDefault="00D03D4A" w:rsidP="00D03D4A">
      <w:pPr>
        <w:shd w:val="clear" w:color="auto" w:fill="FFFFFF"/>
        <w:spacing w:after="0" w:line="240" w:lineRule="auto"/>
        <w:jc w:val="center"/>
        <w:rPr>
          <w:rFonts w:ascii="Arial" w:eastAsia="Times New Roman" w:hAnsi="Arial" w:cs="Arial"/>
          <w:color w:val="373737"/>
          <w:sz w:val="21"/>
          <w:szCs w:val="21"/>
        </w:rPr>
      </w:pPr>
      <w:r w:rsidRPr="00D03D4A">
        <w:rPr>
          <w:rFonts w:ascii="Arial" w:eastAsia="Times New Roman" w:hAnsi="Arial" w:cs="Arial"/>
          <w:color w:val="373737"/>
          <w:sz w:val="24"/>
          <w:szCs w:val="24"/>
        </w:rPr>
        <w:t>Kid activities</w:t>
      </w:r>
    </w:p>
    <w:p w:rsidR="00D03D4A" w:rsidRDefault="00D03D4A" w:rsidP="00F72ED6">
      <w:pPr>
        <w:pStyle w:val="NoSpacing"/>
        <w:rPr>
          <w:b/>
          <w:sz w:val="24"/>
          <w:szCs w:val="24"/>
        </w:rPr>
      </w:pPr>
    </w:p>
    <w:p w:rsidR="009D04F8" w:rsidRDefault="009D04F8" w:rsidP="00F72ED6">
      <w:pPr>
        <w:pStyle w:val="NoSpacing"/>
        <w:rPr>
          <w:sz w:val="24"/>
          <w:szCs w:val="24"/>
        </w:rPr>
      </w:pPr>
      <w:r w:rsidRPr="00B20F95">
        <w:rPr>
          <w:b/>
          <w:sz w:val="24"/>
          <w:szCs w:val="24"/>
        </w:rPr>
        <w:t>Register or Donate:</w:t>
      </w:r>
      <w:r>
        <w:rPr>
          <w:sz w:val="24"/>
          <w:szCs w:val="24"/>
        </w:rPr>
        <w:t xml:space="preserve"> </w:t>
      </w:r>
      <w:hyperlink r:id="rId6" w:history="1">
        <w:r w:rsidRPr="00E87264">
          <w:rPr>
            <w:rStyle w:val="Hyperlink"/>
            <w:sz w:val="24"/>
            <w:szCs w:val="24"/>
          </w:rPr>
          <w:t>https://www.wizathon.com/runforrecovery/index.php</w:t>
        </w:r>
      </w:hyperlink>
    </w:p>
    <w:p w:rsidR="009D04F8" w:rsidRDefault="009D04F8" w:rsidP="00F72ED6">
      <w:pPr>
        <w:pStyle w:val="NoSpacing"/>
        <w:rPr>
          <w:rStyle w:val="Hyperlink"/>
          <w:sz w:val="24"/>
          <w:szCs w:val="24"/>
        </w:rPr>
      </w:pPr>
      <w:r w:rsidRPr="00B20F95">
        <w:rPr>
          <w:b/>
          <w:sz w:val="24"/>
          <w:szCs w:val="24"/>
        </w:rPr>
        <w:t xml:space="preserve">Run </w:t>
      </w:r>
      <w:proofErr w:type="gramStart"/>
      <w:r w:rsidRPr="00B20F95">
        <w:rPr>
          <w:b/>
          <w:sz w:val="24"/>
          <w:szCs w:val="24"/>
        </w:rPr>
        <w:t>For</w:t>
      </w:r>
      <w:proofErr w:type="gramEnd"/>
      <w:r w:rsidRPr="00B20F95">
        <w:rPr>
          <w:b/>
          <w:sz w:val="24"/>
          <w:szCs w:val="24"/>
        </w:rPr>
        <w:t xml:space="preserve"> Recovery website</w:t>
      </w:r>
      <w:r>
        <w:rPr>
          <w:sz w:val="24"/>
          <w:szCs w:val="24"/>
        </w:rPr>
        <w:t xml:space="preserve">: </w:t>
      </w:r>
      <w:hyperlink r:id="rId7" w:history="1">
        <w:r w:rsidRPr="00E87264">
          <w:rPr>
            <w:rStyle w:val="Hyperlink"/>
            <w:sz w:val="24"/>
            <w:szCs w:val="24"/>
          </w:rPr>
          <w:t>http://www.recres.org/RunforRecovery</w:t>
        </w:r>
      </w:hyperlink>
    </w:p>
    <w:p w:rsidR="00C26BFC" w:rsidRPr="005C784C" w:rsidRDefault="00C26BFC" w:rsidP="00F72ED6">
      <w:pPr>
        <w:pStyle w:val="NoSpacing"/>
        <w:rPr>
          <w:sz w:val="24"/>
          <w:szCs w:val="24"/>
        </w:rPr>
      </w:pPr>
    </w:p>
    <w:p w:rsidR="00CF474B" w:rsidRPr="005C784C" w:rsidRDefault="006B1C52" w:rsidP="00CF474B">
      <w:pPr>
        <w:pStyle w:val="NoSpacing"/>
        <w:rPr>
          <w:sz w:val="24"/>
          <w:szCs w:val="24"/>
        </w:rPr>
      </w:pPr>
      <w:r>
        <w:rPr>
          <w:sz w:val="24"/>
          <w:szCs w:val="24"/>
        </w:rPr>
        <w:lastRenderedPageBreak/>
        <w:t xml:space="preserve">Leading up to the run, </w:t>
      </w:r>
      <w:r w:rsidR="00CF474B" w:rsidRPr="005C784C">
        <w:rPr>
          <w:sz w:val="24"/>
          <w:szCs w:val="24"/>
        </w:rPr>
        <w:t>definitions and statistics will be posted on Recovery Resources’ Twitter and Facebook pages. This online resource will help the community discern fact from fiction about drug addiction, including the use of opiates. This social media initiative will launch the week of July 23.</w:t>
      </w:r>
    </w:p>
    <w:p w:rsidR="00CF474B" w:rsidRPr="005C784C" w:rsidRDefault="00CF474B" w:rsidP="00CF474B">
      <w:pPr>
        <w:pStyle w:val="NoSpacing"/>
        <w:rPr>
          <w:sz w:val="24"/>
          <w:szCs w:val="24"/>
        </w:rPr>
      </w:pPr>
    </w:p>
    <w:p w:rsidR="00CF474B" w:rsidRPr="005C784C" w:rsidRDefault="00CF474B" w:rsidP="00CF474B">
      <w:pPr>
        <w:pStyle w:val="NoSpacing"/>
        <w:rPr>
          <w:sz w:val="24"/>
          <w:szCs w:val="24"/>
        </w:rPr>
      </w:pPr>
      <w:r w:rsidRPr="005C784C">
        <w:rPr>
          <w:sz w:val="24"/>
          <w:szCs w:val="24"/>
        </w:rPr>
        <w:t>Over the past few years, Recovery Resources has witnessed a rise in the number of people struggling with their addiction and mental illness,” says Pam Gill, President and Chief Executive Officer. “</w:t>
      </w:r>
      <w:r w:rsidR="006B1C52">
        <w:rPr>
          <w:sz w:val="24"/>
          <w:szCs w:val="24"/>
        </w:rPr>
        <w:t>The goal of Stories of Loss, Hope &amp; Recovery</w:t>
      </w:r>
      <w:r w:rsidRPr="005C784C">
        <w:rPr>
          <w:sz w:val="24"/>
          <w:szCs w:val="24"/>
        </w:rPr>
        <w:t xml:space="preserve"> in CLE is to help the public make sense of the often-confusing time surrounding drug addiction. This campaign is our part of our commitment to being part of our community’s solution to this crisis.”</w:t>
      </w:r>
    </w:p>
    <w:p w:rsidR="00CF474B" w:rsidRPr="005C784C" w:rsidRDefault="00CF474B" w:rsidP="00CF474B">
      <w:pPr>
        <w:pStyle w:val="NoSpacing"/>
        <w:rPr>
          <w:sz w:val="24"/>
          <w:szCs w:val="24"/>
        </w:rPr>
      </w:pPr>
    </w:p>
    <w:p w:rsidR="00CF474B" w:rsidRPr="005C784C" w:rsidRDefault="00CF474B" w:rsidP="00CF474B">
      <w:pPr>
        <w:pStyle w:val="NoSpacing"/>
        <w:rPr>
          <w:b/>
          <w:sz w:val="24"/>
          <w:szCs w:val="24"/>
        </w:rPr>
      </w:pPr>
      <w:r w:rsidRPr="005C784C">
        <w:rPr>
          <w:b/>
          <w:sz w:val="24"/>
          <w:szCs w:val="24"/>
        </w:rPr>
        <w:t>INTERVIEWS AVAILABLE UPON REQUEST</w:t>
      </w:r>
    </w:p>
    <w:p w:rsidR="00CF474B" w:rsidRDefault="00CF474B" w:rsidP="00F72ED6">
      <w:pPr>
        <w:pStyle w:val="NoSpacing"/>
        <w:rPr>
          <w:sz w:val="24"/>
          <w:szCs w:val="24"/>
        </w:rPr>
      </w:pPr>
      <w:r w:rsidRPr="005C784C">
        <w:rPr>
          <w:sz w:val="24"/>
          <w:szCs w:val="24"/>
        </w:rPr>
        <w:t>Recovery Resources Associate Board Members Zack Yohman and Tera Coleman both watched their mothers suffer from drug addiction and understand the toll addiction takes on families. Their stories can be found on the Recovery Resources YouTube page (www.youtube.com/recres). They are available for interviews upon request</w:t>
      </w:r>
      <w:r w:rsidR="004B2DDE" w:rsidRPr="005C784C">
        <w:rPr>
          <w:sz w:val="24"/>
          <w:szCs w:val="24"/>
        </w:rPr>
        <w:t>.</w:t>
      </w:r>
    </w:p>
    <w:p w:rsidR="00C26BFC" w:rsidRPr="005C784C" w:rsidRDefault="00C26BFC" w:rsidP="00F72ED6">
      <w:pPr>
        <w:pStyle w:val="NoSpacing"/>
        <w:rPr>
          <w:sz w:val="24"/>
          <w:szCs w:val="24"/>
        </w:rPr>
      </w:pPr>
    </w:p>
    <w:p w:rsidR="00BA4568" w:rsidRDefault="004B2DDE" w:rsidP="004B2DDE">
      <w:pPr>
        <w:pStyle w:val="NoSpacing"/>
        <w:jc w:val="center"/>
        <w:rPr>
          <w:rFonts w:ascii="Nutra" w:hAnsi="Nutra"/>
          <w:sz w:val="24"/>
          <w:szCs w:val="24"/>
        </w:rPr>
      </w:pPr>
      <w:r>
        <w:rPr>
          <w:rFonts w:ascii="Nutra" w:hAnsi="Nutra"/>
          <w:noProof/>
          <w:sz w:val="24"/>
          <w:szCs w:val="24"/>
        </w:rPr>
        <w:drawing>
          <wp:inline distT="0" distB="0" distL="0" distR="0">
            <wp:extent cx="1887821" cy="1409065"/>
            <wp:effectExtent l="0" t="0" r="0" b="63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ckvideophoto.jpg"/>
                    <pic:cNvPicPr/>
                  </pic:nvPicPr>
                  <pic:blipFill>
                    <a:blip r:embed="rId9">
                      <a:extLst>
                        <a:ext uri="{28A0092B-C50C-407E-A947-70E740481C1C}">
                          <a14:useLocalDpi xmlns:a14="http://schemas.microsoft.com/office/drawing/2010/main" val="0"/>
                        </a:ext>
                      </a:extLst>
                    </a:blip>
                    <a:stretch>
                      <a:fillRect/>
                    </a:stretch>
                  </pic:blipFill>
                  <pic:spPr>
                    <a:xfrm>
                      <a:off x="0" y="0"/>
                      <a:ext cx="1953074" cy="1457770"/>
                    </a:xfrm>
                    <a:prstGeom prst="rect">
                      <a:avLst/>
                    </a:prstGeom>
                  </pic:spPr>
                </pic:pic>
              </a:graphicData>
            </a:graphic>
          </wp:inline>
        </w:drawing>
      </w:r>
      <w:r>
        <w:rPr>
          <w:rFonts w:ascii="Nutra" w:hAnsi="Nutra"/>
          <w:noProof/>
          <w:sz w:val="24"/>
          <w:szCs w:val="24"/>
        </w:rPr>
        <w:drawing>
          <wp:inline distT="0" distB="0" distL="0" distR="0" wp14:anchorId="7B1C8AA2" wp14:editId="10FF6DDA">
            <wp:extent cx="1863046" cy="1390650"/>
            <wp:effectExtent l="0" t="0" r="4445"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ra5.jpg"/>
                    <pic:cNvPicPr/>
                  </pic:nvPicPr>
                  <pic:blipFill>
                    <a:blip r:embed="rId11">
                      <a:extLst>
                        <a:ext uri="{28A0092B-C50C-407E-A947-70E740481C1C}">
                          <a14:useLocalDpi xmlns:a14="http://schemas.microsoft.com/office/drawing/2010/main" val="0"/>
                        </a:ext>
                      </a:extLst>
                    </a:blip>
                    <a:stretch>
                      <a:fillRect/>
                    </a:stretch>
                  </pic:blipFill>
                  <pic:spPr>
                    <a:xfrm>
                      <a:off x="0" y="0"/>
                      <a:ext cx="1905217" cy="1422128"/>
                    </a:xfrm>
                    <a:prstGeom prst="rect">
                      <a:avLst/>
                    </a:prstGeom>
                  </pic:spPr>
                </pic:pic>
              </a:graphicData>
            </a:graphic>
          </wp:inline>
        </w:drawing>
      </w:r>
    </w:p>
    <w:p w:rsidR="004B2DDE" w:rsidRPr="004B2DDE" w:rsidRDefault="004B2DDE" w:rsidP="004B2DDE">
      <w:pPr>
        <w:pStyle w:val="NoSpacing"/>
        <w:jc w:val="center"/>
        <w:rPr>
          <w:rFonts w:ascii="Nutra" w:hAnsi="Nutra"/>
          <w:b/>
          <w:sz w:val="24"/>
          <w:szCs w:val="24"/>
        </w:rPr>
      </w:pPr>
    </w:p>
    <w:p w:rsidR="004B2DDE" w:rsidRPr="005C784C" w:rsidRDefault="00E33369" w:rsidP="004B2DDE">
      <w:pPr>
        <w:pStyle w:val="NoSpacing"/>
        <w:jc w:val="center"/>
        <w:rPr>
          <w:rStyle w:val="Hyperlink"/>
          <w:b/>
          <w:sz w:val="32"/>
          <w:szCs w:val="32"/>
        </w:rPr>
      </w:pPr>
      <w:r w:rsidRPr="005C784C">
        <w:rPr>
          <w:b/>
          <w:sz w:val="32"/>
          <w:szCs w:val="32"/>
        </w:rPr>
        <w:t xml:space="preserve">Zack Yohman: </w:t>
      </w:r>
      <w:hyperlink r:id="rId12" w:history="1">
        <w:r w:rsidRPr="005C784C">
          <w:rPr>
            <w:rStyle w:val="Hyperlink"/>
            <w:b/>
            <w:sz w:val="32"/>
            <w:szCs w:val="32"/>
          </w:rPr>
          <w:t>https://youtu.be/A7bspXXJyvM</w:t>
        </w:r>
      </w:hyperlink>
    </w:p>
    <w:p w:rsidR="00B20F95" w:rsidRDefault="00E33369" w:rsidP="00B20F95">
      <w:pPr>
        <w:pStyle w:val="NoSpacing"/>
        <w:jc w:val="center"/>
        <w:rPr>
          <w:rStyle w:val="Hyperlink"/>
          <w:b/>
          <w:sz w:val="32"/>
          <w:szCs w:val="32"/>
        </w:rPr>
      </w:pPr>
      <w:r w:rsidRPr="005C784C">
        <w:rPr>
          <w:b/>
          <w:sz w:val="32"/>
          <w:szCs w:val="32"/>
        </w:rPr>
        <w:t xml:space="preserve">Tera Colman: </w:t>
      </w:r>
      <w:hyperlink r:id="rId13" w:history="1">
        <w:r w:rsidR="00B20F95" w:rsidRPr="00E87264">
          <w:rPr>
            <w:rStyle w:val="Hyperlink"/>
            <w:b/>
            <w:sz w:val="32"/>
            <w:szCs w:val="32"/>
          </w:rPr>
          <w:t>https://youtu.be/hcsKc_bviIs</w:t>
        </w:r>
      </w:hyperlink>
    </w:p>
    <w:p w:rsidR="004B2DDE" w:rsidRPr="005C784C" w:rsidRDefault="004B2DDE" w:rsidP="00A46216">
      <w:pPr>
        <w:pStyle w:val="NoSpacing"/>
      </w:pPr>
    </w:p>
    <w:p w:rsidR="00781E41" w:rsidRPr="005C784C" w:rsidRDefault="004B2DDE" w:rsidP="00F72ED6">
      <w:pPr>
        <w:pStyle w:val="NoSpacing"/>
        <w:rPr>
          <w:b/>
          <w:sz w:val="24"/>
          <w:szCs w:val="24"/>
        </w:rPr>
      </w:pPr>
      <w:r w:rsidRPr="005C784C">
        <w:rPr>
          <w:b/>
          <w:sz w:val="24"/>
          <w:szCs w:val="24"/>
        </w:rPr>
        <w:t>ABOUT RECOVERY RESOURCES</w:t>
      </w:r>
    </w:p>
    <w:p w:rsidR="005C784C" w:rsidRPr="005C784C" w:rsidRDefault="005C784C" w:rsidP="00F72ED6">
      <w:pPr>
        <w:pStyle w:val="NoSpacing"/>
        <w:rPr>
          <w:color w:val="373737"/>
          <w:sz w:val="24"/>
          <w:szCs w:val="24"/>
          <w:shd w:val="clear" w:color="auto" w:fill="FFFFFF"/>
        </w:rPr>
      </w:pPr>
      <w:r w:rsidRPr="005C784C">
        <w:rPr>
          <w:color w:val="373737"/>
          <w:sz w:val="24"/>
          <w:szCs w:val="24"/>
          <w:shd w:val="clear" w:color="auto" w:fill="FFFFFF"/>
        </w:rPr>
        <w:t xml:space="preserve">Recovery Resources is a trusted partner in the community, providing outpatient programs and services that help adolescents and adults triumph over mental illness, alcoholism, drug and other addictions. </w:t>
      </w:r>
      <w:r w:rsidRPr="005C784C">
        <w:rPr>
          <w:sz w:val="24"/>
          <w:szCs w:val="24"/>
        </w:rPr>
        <w:t xml:space="preserve">The organization is preparing a three-year strategic plan focusing on growth of our core services, while assuring high quality care for our clients. The results of these efforts will ensure Recovery Resources will continue to serve the community as an even better partner helping more people triumph. </w:t>
      </w:r>
      <w:r w:rsidRPr="005C784C">
        <w:rPr>
          <w:color w:val="373737"/>
          <w:sz w:val="24"/>
          <w:szCs w:val="24"/>
          <w:shd w:val="clear" w:color="auto" w:fill="FFFFFF"/>
        </w:rPr>
        <w:t xml:space="preserve">Founded in1955 and based in Cleveland, Ohio, Recovery Resources can be found online at </w:t>
      </w:r>
      <w:hyperlink r:id="rId14" w:history="1">
        <w:r w:rsidRPr="005C784C">
          <w:rPr>
            <w:rStyle w:val="Hyperlink"/>
            <w:sz w:val="24"/>
            <w:szCs w:val="24"/>
            <w:shd w:val="clear" w:color="auto" w:fill="FFFFFF"/>
          </w:rPr>
          <w:t>www.recres.org</w:t>
        </w:r>
      </w:hyperlink>
    </w:p>
    <w:p w:rsidR="005C784C" w:rsidRPr="005C784C" w:rsidRDefault="005C784C" w:rsidP="00F72ED6">
      <w:pPr>
        <w:pStyle w:val="NoSpacing"/>
        <w:rPr>
          <w:b/>
          <w:color w:val="373737"/>
          <w:sz w:val="24"/>
          <w:szCs w:val="24"/>
          <w:shd w:val="clear" w:color="auto" w:fill="FFFFFF"/>
        </w:rPr>
      </w:pPr>
    </w:p>
    <w:p w:rsidR="005C784C" w:rsidRPr="008751AE" w:rsidRDefault="005C784C" w:rsidP="00F72ED6">
      <w:pPr>
        <w:pStyle w:val="NoSpacing"/>
        <w:rPr>
          <w:b/>
          <w:sz w:val="24"/>
          <w:szCs w:val="24"/>
          <w:shd w:val="clear" w:color="auto" w:fill="FFFFFF"/>
        </w:rPr>
      </w:pPr>
      <w:r w:rsidRPr="008751AE">
        <w:rPr>
          <w:b/>
          <w:sz w:val="24"/>
          <w:szCs w:val="24"/>
          <w:shd w:val="clear" w:color="auto" w:fill="FFFFFF"/>
        </w:rPr>
        <w:t>ABOUT THE RUN FOR RECOVERY:</w:t>
      </w:r>
    </w:p>
    <w:p w:rsidR="005C784C" w:rsidRDefault="005C784C" w:rsidP="00F72ED6">
      <w:pPr>
        <w:pStyle w:val="NoSpacing"/>
        <w:rPr>
          <w:sz w:val="24"/>
          <w:szCs w:val="24"/>
        </w:rPr>
      </w:pPr>
      <w:r w:rsidRPr="005C784C">
        <w:rPr>
          <w:sz w:val="24"/>
          <w:szCs w:val="24"/>
        </w:rPr>
        <w:t>Each year, Recovery Resources strives to advance the cause of National Recovery Month. In 2013, we generated community support and awareness by hosting our first annual Run for Recovery. Since then, the Run for Recovery has grown each year, turning into one of the best ways to celebrate recovery. </w:t>
      </w:r>
    </w:p>
    <w:p w:rsidR="00C26BFC" w:rsidRPr="005C784C" w:rsidRDefault="00C26BFC" w:rsidP="00F72ED6">
      <w:pPr>
        <w:pStyle w:val="NoSpacing"/>
        <w:rPr>
          <w:sz w:val="24"/>
          <w:szCs w:val="24"/>
        </w:rPr>
      </w:pPr>
    </w:p>
    <w:p w:rsidR="00A46216" w:rsidRPr="005C784C" w:rsidRDefault="00C26BFC" w:rsidP="00C26BFC">
      <w:pPr>
        <w:pStyle w:val="NoSpacing"/>
        <w:rPr>
          <w:b/>
          <w:sz w:val="24"/>
          <w:szCs w:val="24"/>
        </w:rPr>
      </w:pPr>
      <w:r>
        <w:rPr>
          <w:b/>
          <w:sz w:val="24"/>
          <w:szCs w:val="24"/>
        </w:rPr>
        <w:lastRenderedPageBreak/>
        <w:t>C</w:t>
      </w:r>
      <w:r w:rsidR="00A46216" w:rsidRPr="005C784C">
        <w:rPr>
          <w:b/>
          <w:sz w:val="24"/>
          <w:szCs w:val="24"/>
        </w:rPr>
        <w:t>ONTACT:</w:t>
      </w:r>
    </w:p>
    <w:p w:rsidR="00A46216" w:rsidRPr="005C784C" w:rsidRDefault="00A46216" w:rsidP="00A46216">
      <w:pPr>
        <w:pStyle w:val="NoSpacing"/>
        <w:rPr>
          <w:rStyle w:val="Hyperlink"/>
          <w:color w:val="auto"/>
          <w:sz w:val="24"/>
          <w:szCs w:val="24"/>
          <w:u w:val="none"/>
        </w:rPr>
      </w:pPr>
      <w:r w:rsidRPr="005C784C">
        <w:rPr>
          <w:rStyle w:val="Hyperlink"/>
          <w:color w:val="auto"/>
          <w:sz w:val="24"/>
          <w:szCs w:val="24"/>
          <w:u w:val="none"/>
        </w:rPr>
        <w:t>Annamarie I. Campisi</w:t>
      </w:r>
    </w:p>
    <w:p w:rsidR="00A46216" w:rsidRPr="005C784C" w:rsidRDefault="00A46216" w:rsidP="00A46216">
      <w:pPr>
        <w:pStyle w:val="NoSpacing"/>
        <w:rPr>
          <w:rStyle w:val="Hyperlink"/>
          <w:color w:val="auto"/>
          <w:sz w:val="24"/>
          <w:szCs w:val="24"/>
          <w:u w:val="none"/>
        </w:rPr>
      </w:pPr>
      <w:r w:rsidRPr="005C784C">
        <w:rPr>
          <w:rStyle w:val="Hyperlink"/>
          <w:color w:val="auto"/>
          <w:sz w:val="24"/>
          <w:szCs w:val="24"/>
          <w:u w:val="none"/>
        </w:rPr>
        <w:t>Communications &amp; Marketing Associate</w:t>
      </w:r>
    </w:p>
    <w:p w:rsidR="00A46216" w:rsidRPr="005C784C" w:rsidRDefault="00A46216" w:rsidP="00A46216">
      <w:pPr>
        <w:pStyle w:val="NoSpacing"/>
        <w:rPr>
          <w:rStyle w:val="Hyperlink"/>
          <w:color w:val="auto"/>
          <w:sz w:val="24"/>
          <w:szCs w:val="24"/>
          <w:u w:val="none"/>
        </w:rPr>
      </w:pPr>
      <w:r w:rsidRPr="005C784C">
        <w:rPr>
          <w:rStyle w:val="Hyperlink"/>
          <w:color w:val="auto"/>
          <w:sz w:val="24"/>
          <w:szCs w:val="24"/>
          <w:u w:val="none"/>
        </w:rPr>
        <w:t>216-431-4131, Ext. 2502</w:t>
      </w:r>
    </w:p>
    <w:p w:rsidR="00A46216" w:rsidRPr="005C784C" w:rsidRDefault="00F9719D" w:rsidP="00A46216">
      <w:pPr>
        <w:pStyle w:val="NoSpacing"/>
        <w:rPr>
          <w:rStyle w:val="Hyperlink"/>
          <w:color w:val="auto"/>
          <w:sz w:val="24"/>
          <w:szCs w:val="24"/>
          <w:u w:val="none"/>
        </w:rPr>
      </w:pPr>
      <w:hyperlink r:id="rId15" w:history="1">
        <w:r w:rsidR="00A46216" w:rsidRPr="005C784C">
          <w:rPr>
            <w:rStyle w:val="Hyperlink"/>
            <w:sz w:val="24"/>
            <w:szCs w:val="24"/>
          </w:rPr>
          <w:t>acampisi@recres.org</w:t>
        </w:r>
      </w:hyperlink>
    </w:p>
    <w:p w:rsidR="00A46216" w:rsidRPr="005C784C" w:rsidRDefault="00A46216" w:rsidP="00A46216">
      <w:pPr>
        <w:pStyle w:val="NoSpacing"/>
        <w:rPr>
          <w:sz w:val="24"/>
          <w:szCs w:val="24"/>
        </w:rPr>
      </w:pPr>
    </w:p>
    <w:p w:rsidR="00A46216" w:rsidRPr="005C784C" w:rsidRDefault="00A46216" w:rsidP="00A46216">
      <w:pPr>
        <w:pStyle w:val="NoSpacing"/>
        <w:rPr>
          <w:sz w:val="24"/>
          <w:szCs w:val="24"/>
        </w:rPr>
      </w:pPr>
      <w:r w:rsidRPr="005C784C">
        <w:rPr>
          <w:sz w:val="24"/>
          <w:szCs w:val="24"/>
        </w:rPr>
        <w:t>Diane Tomer</w:t>
      </w:r>
    </w:p>
    <w:p w:rsidR="00A46216" w:rsidRPr="005C784C" w:rsidRDefault="00A46216" w:rsidP="00A46216">
      <w:pPr>
        <w:pStyle w:val="NoSpacing"/>
        <w:rPr>
          <w:sz w:val="24"/>
          <w:szCs w:val="24"/>
        </w:rPr>
      </w:pPr>
      <w:r w:rsidRPr="005C784C">
        <w:rPr>
          <w:sz w:val="24"/>
          <w:szCs w:val="24"/>
        </w:rPr>
        <w:t>Director of Development &amp; Marketing</w:t>
      </w:r>
    </w:p>
    <w:p w:rsidR="00A46216" w:rsidRPr="005C784C" w:rsidRDefault="00A46216" w:rsidP="00A46216">
      <w:pPr>
        <w:pStyle w:val="NoSpacing"/>
        <w:rPr>
          <w:sz w:val="24"/>
          <w:szCs w:val="24"/>
        </w:rPr>
      </w:pPr>
      <w:r w:rsidRPr="005C784C">
        <w:rPr>
          <w:sz w:val="24"/>
          <w:szCs w:val="24"/>
        </w:rPr>
        <w:t>216-431-4131, Ext. 2501</w:t>
      </w:r>
    </w:p>
    <w:p w:rsidR="00A46216" w:rsidRPr="005C784C" w:rsidRDefault="00F9719D" w:rsidP="00A46216">
      <w:pPr>
        <w:pStyle w:val="NoSpacing"/>
        <w:rPr>
          <w:rStyle w:val="Hyperlink"/>
          <w:sz w:val="24"/>
          <w:szCs w:val="24"/>
        </w:rPr>
      </w:pPr>
      <w:hyperlink r:id="rId16" w:history="1">
        <w:r w:rsidR="00A46216" w:rsidRPr="005C784C">
          <w:rPr>
            <w:rStyle w:val="Hyperlink"/>
            <w:sz w:val="24"/>
            <w:szCs w:val="24"/>
          </w:rPr>
          <w:t>dtomer@recres.org</w:t>
        </w:r>
      </w:hyperlink>
    </w:p>
    <w:p w:rsidR="00C26BFC" w:rsidRDefault="00C26BFC" w:rsidP="00F72ED6">
      <w:pPr>
        <w:pStyle w:val="NoSpacing"/>
        <w:rPr>
          <w:sz w:val="24"/>
          <w:szCs w:val="24"/>
        </w:rPr>
        <w:sectPr w:rsidR="00C26BFC" w:rsidSect="00C26BFC">
          <w:type w:val="continuous"/>
          <w:pgSz w:w="12240" w:h="15840"/>
          <w:pgMar w:top="1440" w:right="1440" w:bottom="1440" w:left="1440" w:header="720" w:footer="720" w:gutter="0"/>
          <w:cols w:space="720"/>
          <w:docGrid w:linePitch="360"/>
        </w:sectPr>
      </w:pPr>
    </w:p>
    <w:p w:rsidR="00A46216" w:rsidRPr="005C784C" w:rsidRDefault="00A46216" w:rsidP="00F72ED6">
      <w:pPr>
        <w:pStyle w:val="NoSpacing"/>
        <w:rPr>
          <w:sz w:val="24"/>
          <w:szCs w:val="24"/>
        </w:rPr>
      </w:pPr>
    </w:p>
    <w:sectPr w:rsidR="00A46216" w:rsidRPr="005C784C" w:rsidSect="00C26B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ut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2C"/>
    <w:rsid w:val="000043EC"/>
    <w:rsid w:val="000E5FB4"/>
    <w:rsid w:val="001366E9"/>
    <w:rsid w:val="00244E8D"/>
    <w:rsid w:val="002A6C6D"/>
    <w:rsid w:val="002C302C"/>
    <w:rsid w:val="003C220A"/>
    <w:rsid w:val="003D39A5"/>
    <w:rsid w:val="004331FE"/>
    <w:rsid w:val="004B2DDE"/>
    <w:rsid w:val="0054438A"/>
    <w:rsid w:val="005C784C"/>
    <w:rsid w:val="00634C1E"/>
    <w:rsid w:val="00642B4D"/>
    <w:rsid w:val="00646BA1"/>
    <w:rsid w:val="006B1C52"/>
    <w:rsid w:val="006E01E8"/>
    <w:rsid w:val="00781E41"/>
    <w:rsid w:val="00792A5E"/>
    <w:rsid w:val="007A7B7D"/>
    <w:rsid w:val="007D30F5"/>
    <w:rsid w:val="007E1290"/>
    <w:rsid w:val="007F3C9C"/>
    <w:rsid w:val="008751AE"/>
    <w:rsid w:val="008812FB"/>
    <w:rsid w:val="008E3AD8"/>
    <w:rsid w:val="009D04F8"/>
    <w:rsid w:val="009D787D"/>
    <w:rsid w:val="00A46216"/>
    <w:rsid w:val="00AA76F6"/>
    <w:rsid w:val="00AF3A1A"/>
    <w:rsid w:val="00B20F95"/>
    <w:rsid w:val="00B54BDE"/>
    <w:rsid w:val="00BA4568"/>
    <w:rsid w:val="00BC1267"/>
    <w:rsid w:val="00BC63D6"/>
    <w:rsid w:val="00C0718C"/>
    <w:rsid w:val="00C26BFC"/>
    <w:rsid w:val="00C34534"/>
    <w:rsid w:val="00CF474B"/>
    <w:rsid w:val="00D03D4A"/>
    <w:rsid w:val="00D25FE8"/>
    <w:rsid w:val="00DC3343"/>
    <w:rsid w:val="00E262B9"/>
    <w:rsid w:val="00E33369"/>
    <w:rsid w:val="00E71D67"/>
    <w:rsid w:val="00E760A7"/>
    <w:rsid w:val="00F21233"/>
    <w:rsid w:val="00F72ED6"/>
    <w:rsid w:val="00FA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A81AD-87AE-49EB-BCC2-50FE374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02C"/>
    <w:pPr>
      <w:spacing w:after="0" w:line="240" w:lineRule="auto"/>
    </w:pPr>
  </w:style>
  <w:style w:type="character" w:styleId="Hyperlink">
    <w:name w:val="Hyperlink"/>
    <w:basedOn w:val="DefaultParagraphFont"/>
    <w:uiPriority w:val="99"/>
    <w:unhideWhenUsed/>
    <w:rsid w:val="002C3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4770">
      <w:bodyDiv w:val="1"/>
      <w:marLeft w:val="0"/>
      <w:marRight w:val="0"/>
      <w:marTop w:val="0"/>
      <w:marBottom w:val="0"/>
      <w:divBdr>
        <w:top w:val="none" w:sz="0" w:space="0" w:color="auto"/>
        <w:left w:val="none" w:sz="0" w:space="0" w:color="auto"/>
        <w:bottom w:val="none" w:sz="0" w:space="0" w:color="auto"/>
        <w:right w:val="none" w:sz="0" w:space="0" w:color="auto"/>
      </w:divBdr>
      <w:divsChild>
        <w:div w:id="2076927807">
          <w:marLeft w:val="0"/>
          <w:marRight w:val="0"/>
          <w:marTop w:val="0"/>
          <w:marBottom w:val="0"/>
          <w:divBdr>
            <w:top w:val="none" w:sz="0" w:space="0" w:color="auto"/>
            <w:left w:val="none" w:sz="0" w:space="0" w:color="auto"/>
            <w:bottom w:val="none" w:sz="0" w:space="0" w:color="auto"/>
            <w:right w:val="none" w:sz="0" w:space="0" w:color="auto"/>
          </w:divBdr>
          <w:divsChild>
            <w:div w:id="1656883358">
              <w:marLeft w:val="0"/>
              <w:marRight w:val="0"/>
              <w:marTop w:val="0"/>
              <w:marBottom w:val="0"/>
              <w:divBdr>
                <w:top w:val="none" w:sz="0" w:space="0" w:color="auto"/>
                <w:left w:val="none" w:sz="0" w:space="0" w:color="auto"/>
                <w:bottom w:val="none" w:sz="0" w:space="0" w:color="auto"/>
                <w:right w:val="none" w:sz="0" w:space="0" w:color="auto"/>
              </w:divBdr>
            </w:div>
            <w:div w:id="284427788">
              <w:marLeft w:val="0"/>
              <w:marRight w:val="0"/>
              <w:marTop w:val="0"/>
              <w:marBottom w:val="0"/>
              <w:divBdr>
                <w:top w:val="none" w:sz="0" w:space="0" w:color="auto"/>
                <w:left w:val="none" w:sz="0" w:space="0" w:color="auto"/>
                <w:bottom w:val="none" w:sz="0" w:space="0" w:color="auto"/>
                <w:right w:val="none" w:sz="0" w:space="0" w:color="auto"/>
              </w:divBdr>
            </w:div>
            <w:div w:id="341318252">
              <w:marLeft w:val="0"/>
              <w:marRight w:val="0"/>
              <w:marTop w:val="0"/>
              <w:marBottom w:val="0"/>
              <w:divBdr>
                <w:top w:val="none" w:sz="0" w:space="0" w:color="auto"/>
                <w:left w:val="none" w:sz="0" w:space="0" w:color="auto"/>
                <w:bottom w:val="none" w:sz="0" w:space="0" w:color="auto"/>
                <w:right w:val="none" w:sz="0" w:space="0" w:color="auto"/>
              </w:divBdr>
            </w:div>
            <w:div w:id="1121804014">
              <w:marLeft w:val="0"/>
              <w:marRight w:val="0"/>
              <w:marTop w:val="0"/>
              <w:marBottom w:val="0"/>
              <w:divBdr>
                <w:top w:val="none" w:sz="0" w:space="0" w:color="auto"/>
                <w:left w:val="none" w:sz="0" w:space="0" w:color="auto"/>
                <w:bottom w:val="none" w:sz="0" w:space="0" w:color="auto"/>
                <w:right w:val="none" w:sz="0" w:space="0" w:color="auto"/>
              </w:divBdr>
            </w:div>
            <w:div w:id="106976273">
              <w:marLeft w:val="0"/>
              <w:marRight w:val="0"/>
              <w:marTop w:val="0"/>
              <w:marBottom w:val="0"/>
              <w:divBdr>
                <w:top w:val="none" w:sz="0" w:space="0" w:color="auto"/>
                <w:left w:val="none" w:sz="0" w:space="0" w:color="auto"/>
                <w:bottom w:val="none" w:sz="0" w:space="0" w:color="auto"/>
                <w:right w:val="none" w:sz="0" w:space="0" w:color="auto"/>
              </w:divBdr>
            </w:div>
            <w:div w:id="1054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7909">
      <w:bodyDiv w:val="1"/>
      <w:marLeft w:val="0"/>
      <w:marRight w:val="0"/>
      <w:marTop w:val="0"/>
      <w:marBottom w:val="0"/>
      <w:divBdr>
        <w:top w:val="none" w:sz="0" w:space="0" w:color="auto"/>
        <w:left w:val="none" w:sz="0" w:space="0" w:color="auto"/>
        <w:bottom w:val="none" w:sz="0" w:space="0" w:color="auto"/>
        <w:right w:val="none" w:sz="0" w:space="0" w:color="auto"/>
      </w:divBdr>
    </w:div>
    <w:div w:id="1851679698">
      <w:bodyDiv w:val="1"/>
      <w:marLeft w:val="0"/>
      <w:marRight w:val="0"/>
      <w:marTop w:val="0"/>
      <w:marBottom w:val="0"/>
      <w:divBdr>
        <w:top w:val="none" w:sz="0" w:space="0" w:color="auto"/>
        <w:left w:val="none" w:sz="0" w:space="0" w:color="auto"/>
        <w:bottom w:val="none" w:sz="0" w:space="0" w:color="auto"/>
        <w:right w:val="none" w:sz="0" w:space="0" w:color="auto"/>
      </w:divBdr>
      <w:divsChild>
        <w:div w:id="1410037518">
          <w:marLeft w:val="0"/>
          <w:marRight w:val="0"/>
          <w:marTop w:val="0"/>
          <w:marBottom w:val="0"/>
          <w:divBdr>
            <w:top w:val="none" w:sz="0" w:space="0" w:color="auto"/>
            <w:left w:val="none" w:sz="0" w:space="0" w:color="auto"/>
            <w:bottom w:val="none" w:sz="0" w:space="0" w:color="auto"/>
            <w:right w:val="none" w:sz="0" w:space="0" w:color="auto"/>
          </w:divBdr>
          <w:divsChild>
            <w:div w:id="1335840118">
              <w:marLeft w:val="0"/>
              <w:marRight w:val="0"/>
              <w:marTop w:val="0"/>
              <w:marBottom w:val="0"/>
              <w:divBdr>
                <w:top w:val="none" w:sz="0" w:space="0" w:color="auto"/>
                <w:left w:val="none" w:sz="0" w:space="0" w:color="auto"/>
                <w:bottom w:val="none" w:sz="0" w:space="0" w:color="auto"/>
                <w:right w:val="none" w:sz="0" w:space="0" w:color="auto"/>
              </w:divBdr>
            </w:div>
            <w:div w:id="1057164944">
              <w:marLeft w:val="0"/>
              <w:marRight w:val="0"/>
              <w:marTop w:val="0"/>
              <w:marBottom w:val="0"/>
              <w:divBdr>
                <w:top w:val="none" w:sz="0" w:space="0" w:color="auto"/>
                <w:left w:val="none" w:sz="0" w:space="0" w:color="auto"/>
                <w:bottom w:val="none" w:sz="0" w:space="0" w:color="auto"/>
                <w:right w:val="none" w:sz="0" w:space="0" w:color="auto"/>
              </w:divBdr>
            </w:div>
            <w:div w:id="622809743">
              <w:marLeft w:val="0"/>
              <w:marRight w:val="0"/>
              <w:marTop w:val="0"/>
              <w:marBottom w:val="0"/>
              <w:divBdr>
                <w:top w:val="none" w:sz="0" w:space="0" w:color="auto"/>
                <w:left w:val="none" w:sz="0" w:space="0" w:color="auto"/>
                <w:bottom w:val="none" w:sz="0" w:space="0" w:color="auto"/>
                <w:right w:val="none" w:sz="0" w:space="0" w:color="auto"/>
              </w:divBdr>
            </w:div>
            <w:div w:id="1461609519">
              <w:marLeft w:val="0"/>
              <w:marRight w:val="0"/>
              <w:marTop w:val="0"/>
              <w:marBottom w:val="0"/>
              <w:divBdr>
                <w:top w:val="none" w:sz="0" w:space="0" w:color="auto"/>
                <w:left w:val="none" w:sz="0" w:space="0" w:color="auto"/>
                <w:bottom w:val="none" w:sz="0" w:space="0" w:color="auto"/>
                <w:right w:val="none" w:sz="0" w:space="0" w:color="auto"/>
              </w:divBdr>
            </w:div>
            <w:div w:id="328556310">
              <w:marLeft w:val="0"/>
              <w:marRight w:val="0"/>
              <w:marTop w:val="0"/>
              <w:marBottom w:val="0"/>
              <w:divBdr>
                <w:top w:val="none" w:sz="0" w:space="0" w:color="auto"/>
                <w:left w:val="none" w:sz="0" w:space="0" w:color="auto"/>
                <w:bottom w:val="none" w:sz="0" w:space="0" w:color="auto"/>
                <w:right w:val="none" w:sz="0" w:space="0" w:color="auto"/>
              </w:divBdr>
            </w:div>
            <w:div w:id="17955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7bspXXJyvM" TargetMode="External"/><Relationship Id="rId13" Type="http://schemas.openxmlformats.org/officeDocument/2006/relationships/hyperlink" Target="https://youtu.be/hcsKc_bvi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cres.org/RunforRecovery" TargetMode="External"/><Relationship Id="rId12" Type="http://schemas.openxmlformats.org/officeDocument/2006/relationships/hyperlink" Target="https://youtu.be/A7bspXXJyv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tomer@recres.org" TargetMode="External"/><Relationship Id="rId1" Type="http://schemas.openxmlformats.org/officeDocument/2006/relationships/styles" Target="styles.xml"/><Relationship Id="rId6" Type="http://schemas.openxmlformats.org/officeDocument/2006/relationships/hyperlink" Target="https://www.wizathon.com/runforrecovery/index.php" TargetMode="External"/><Relationship Id="rId11" Type="http://schemas.openxmlformats.org/officeDocument/2006/relationships/image" Target="media/image3.jpg"/><Relationship Id="rId5" Type="http://schemas.openxmlformats.org/officeDocument/2006/relationships/hyperlink" Target="http://www.recres.org/" TargetMode="External"/><Relationship Id="rId15" Type="http://schemas.openxmlformats.org/officeDocument/2006/relationships/hyperlink" Target="mailto:acampisi@recres.org" TargetMode="External"/><Relationship Id="rId10" Type="http://schemas.openxmlformats.org/officeDocument/2006/relationships/hyperlink" Target="https://youtu.be/hcsKc_bviIs" TargetMode="External"/><Relationship Id="rId4" Type="http://schemas.openxmlformats.org/officeDocument/2006/relationships/image" Target="media/image1.jpg"/><Relationship Id="rId9" Type="http://schemas.openxmlformats.org/officeDocument/2006/relationships/image" Target="media/image2.jpg"/><Relationship Id="rId14" Type="http://schemas.openxmlformats.org/officeDocument/2006/relationships/hyperlink" Target="http://www.re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Iannetta</dc:creator>
  <cp:keywords/>
  <dc:description/>
  <cp:lastModifiedBy>Annamarie Iannetta</cp:lastModifiedBy>
  <cp:revision>20</cp:revision>
  <dcterms:created xsi:type="dcterms:W3CDTF">2017-05-26T11:57:00Z</dcterms:created>
  <dcterms:modified xsi:type="dcterms:W3CDTF">2017-07-05T15:14:00Z</dcterms:modified>
</cp:coreProperties>
</file>